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54" w:rsidRPr="00FB35BE" w:rsidRDefault="0005006F" w:rsidP="00FB35BE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FB35BE">
        <w:rPr>
          <w:rFonts w:ascii="Times New Roman" w:hAnsi="Times New Roman" w:cs="Times New Roman"/>
        </w:rPr>
        <w:t xml:space="preserve">Міністерство освіти і науки України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 xml:space="preserve">Вінницький національний технічний університет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 xml:space="preserve">Дунайський університет </w:t>
      </w:r>
      <w:proofErr w:type="spellStart"/>
      <w:r w:rsidRPr="00FB35BE">
        <w:rPr>
          <w:rFonts w:ascii="Times New Roman" w:hAnsi="Times New Roman" w:cs="Times New Roman"/>
        </w:rPr>
        <w:t>Кремс</w:t>
      </w:r>
      <w:proofErr w:type="spellEnd"/>
      <w:r w:rsidRPr="00FB35BE">
        <w:rPr>
          <w:rFonts w:ascii="Times New Roman" w:hAnsi="Times New Roman" w:cs="Times New Roman"/>
        </w:rPr>
        <w:t xml:space="preserve"> (Австрія)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 xml:space="preserve">Донбаська державна машинобудівна академія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 xml:space="preserve">Запорізький національний технічний університет </w:t>
      </w:r>
      <w:r w:rsidRPr="00FB35BE">
        <w:rPr>
          <w:rFonts w:ascii="Times New Roman" w:hAnsi="Times New Roman" w:cs="Times New Roman"/>
          <w:lang w:val="en-US"/>
        </w:rPr>
        <w:br/>
      </w:r>
      <w:proofErr w:type="spellStart"/>
      <w:r w:rsidRPr="00FB35BE">
        <w:rPr>
          <w:rFonts w:ascii="Times New Roman" w:hAnsi="Times New Roman" w:cs="Times New Roman"/>
        </w:rPr>
        <w:t>Західночеський</w:t>
      </w:r>
      <w:proofErr w:type="spellEnd"/>
      <w:r w:rsidRPr="00FB35BE">
        <w:rPr>
          <w:rFonts w:ascii="Times New Roman" w:hAnsi="Times New Roman" w:cs="Times New Roman"/>
        </w:rPr>
        <w:t xml:space="preserve"> університет (Чехія)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 xml:space="preserve">Інститут проблем міцності ім. Г.С. Писаренка НАН України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 xml:space="preserve">Люблінський технологічний університет (Польща)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 xml:space="preserve">Національний технічний університет «КПІ ім. І. Сікорського»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 xml:space="preserve">Національний університет «Львівська політехніка»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 xml:space="preserve">Новий університет Лісабона (Португалія)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 xml:space="preserve">Політехнічний університет Мадриду (Іспанія)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 xml:space="preserve">Університет </w:t>
      </w:r>
      <w:proofErr w:type="spellStart"/>
      <w:r w:rsidRPr="00FB35BE">
        <w:rPr>
          <w:rFonts w:ascii="Times New Roman" w:hAnsi="Times New Roman" w:cs="Times New Roman"/>
        </w:rPr>
        <w:t>Вітовта</w:t>
      </w:r>
      <w:proofErr w:type="spellEnd"/>
      <w:r w:rsidRPr="00FB35BE">
        <w:rPr>
          <w:rFonts w:ascii="Times New Roman" w:hAnsi="Times New Roman" w:cs="Times New Roman"/>
        </w:rPr>
        <w:t xml:space="preserve"> Великого (Литва)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 xml:space="preserve">Фізико-механічний інститут ім. Г.В. Карпенка НАН України </w:t>
      </w:r>
      <w:r w:rsidRPr="00FB35BE">
        <w:rPr>
          <w:rFonts w:ascii="Times New Roman" w:hAnsi="Times New Roman" w:cs="Times New Roman"/>
          <w:lang w:val="en-US"/>
        </w:rPr>
        <w:br/>
      </w:r>
      <w:proofErr w:type="spellStart"/>
      <w:r w:rsidRPr="00FB35BE">
        <w:rPr>
          <w:rFonts w:ascii="Times New Roman" w:hAnsi="Times New Roman" w:cs="Times New Roman"/>
        </w:rPr>
        <w:t>Шеньянский</w:t>
      </w:r>
      <w:proofErr w:type="spellEnd"/>
      <w:r w:rsidRPr="00FB35BE">
        <w:rPr>
          <w:rFonts w:ascii="Times New Roman" w:hAnsi="Times New Roman" w:cs="Times New Roman"/>
        </w:rPr>
        <w:t xml:space="preserve"> університет технологій (Китай) </w:t>
      </w:r>
      <w:r w:rsidRPr="00FB35BE">
        <w:rPr>
          <w:rFonts w:ascii="Times New Roman" w:hAnsi="Times New Roman" w:cs="Times New Roman"/>
          <w:lang w:val="en-US"/>
        </w:rPr>
        <w:br/>
      </w:r>
      <w:r w:rsidRPr="00FB35BE">
        <w:rPr>
          <w:rFonts w:ascii="Times New Roman" w:hAnsi="Times New Roman" w:cs="Times New Roman"/>
        </w:rPr>
        <w:t>Ясський технічний університет (Румунія)</w:t>
      </w:r>
    </w:p>
    <w:p w:rsidR="0005006F" w:rsidRPr="00FB35BE" w:rsidRDefault="0005006F" w:rsidP="0005006F">
      <w:pPr>
        <w:jc w:val="center"/>
        <w:rPr>
          <w:rFonts w:ascii="Times New Roman" w:hAnsi="Times New Roman" w:cs="Times New Roman"/>
          <w:lang w:val="en-US"/>
        </w:rPr>
      </w:pPr>
      <w:r w:rsidRPr="00FB35BE">
        <w:rPr>
          <w:rFonts w:ascii="Times New Roman" w:hAnsi="Times New Roman" w:cs="Times New Roman"/>
          <w:lang w:val="en-US"/>
        </w:rPr>
        <w:drawing>
          <wp:inline distT="0" distB="0" distL="0" distR="0">
            <wp:extent cx="3028207" cy="1770819"/>
            <wp:effectExtent l="0" t="0" r="1270" b="1270"/>
            <wp:docPr id="1" name="Рисунок 1" descr="E:\РОБОТА\МНТК 2019\Емблема\Эмблема ов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ОБОТА\МНТК 2019\Емблема\Эмблема ова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57" cy="17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6F" w:rsidRPr="00FB35BE" w:rsidRDefault="0005006F" w:rsidP="000500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Збірник тез </w:t>
      </w:r>
    </w:p>
    <w:p w:rsidR="0005006F" w:rsidRPr="00FB35BE" w:rsidRDefault="0005006F" w:rsidP="000500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І</w:t>
      </w: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>I</w:t>
      </w: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-ї Міжнародної науково-технічної конференції</w:t>
      </w:r>
    </w:p>
    <w:p w:rsidR="0005006F" w:rsidRPr="00FB35BE" w:rsidRDefault="00FB35BE" w:rsidP="000500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«</w:t>
      </w:r>
      <w:r w:rsidR="0005006F" w:rsidRPr="00FB35B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Перспективи розвитку машинобудування</w:t>
      </w:r>
    </w:p>
    <w:p w:rsidR="0005006F" w:rsidRPr="00FB35BE" w:rsidRDefault="0005006F" w:rsidP="000500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та транспорту – 20</w:t>
      </w: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>2</w:t>
      </w: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1</w:t>
      </w:r>
      <w:r w:rsidR="00FB35B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»</w:t>
      </w:r>
    </w:p>
    <w:p w:rsidR="0005006F" w:rsidRPr="00FB35BE" w:rsidRDefault="0005006F" w:rsidP="0005006F">
      <w:pPr>
        <w:spacing w:after="0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5006F" w:rsidRPr="00FB35BE" w:rsidRDefault="0005006F" w:rsidP="000500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– 15 травня 20</w:t>
      </w:r>
      <w:r w:rsidRPr="00FB35B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Pr="00FB3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р.</w:t>
      </w:r>
    </w:p>
    <w:p w:rsidR="0005006F" w:rsidRPr="00FB35BE" w:rsidRDefault="0005006F" w:rsidP="0005006F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5006F" w:rsidRPr="00FB35BE" w:rsidRDefault="0005006F" w:rsidP="000500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</w:pP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>Abstracts of papers presented at</w:t>
      </w:r>
    </w:p>
    <w:p w:rsidR="0005006F" w:rsidRPr="00FB35BE" w:rsidRDefault="0005006F" w:rsidP="000500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>II-</w:t>
      </w:r>
      <w:proofErr w:type="spellStart"/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ru-RU"/>
        </w:rPr>
        <w:t>nd</w:t>
      </w:r>
      <w:proofErr w:type="spellEnd"/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 xml:space="preserve"> International scientific and technical conference</w:t>
      </w:r>
      <w:r w:rsidRPr="00FB35BE">
        <w:rPr>
          <w:rFonts w:ascii="Times New Roman" w:hAnsi="Times New Roman" w:cs="Times New Roman"/>
          <w:b/>
          <w:color w:val="000000" w:themeColor="text1"/>
          <w:sz w:val="32"/>
        </w:rPr>
        <w:t xml:space="preserve"> «</w:t>
      </w: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 xml:space="preserve">Prospects for the </w:t>
      </w:r>
      <w:r w:rsidR="004D087E"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>D</w:t>
      </w: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 xml:space="preserve">evelopment of </w:t>
      </w:r>
      <w:r w:rsidR="004D087E"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>M</w:t>
      </w: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 xml:space="preserve">echanical </w:t>
      </w:r>
      <w:r w:rsidR="004D087E"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>E</w:t>
      </w: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>ngineering</w:t>
      </w: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 xml:space="preserve">and </w:t>
      </w:r>
      <w:r w:rsidR="004D087E"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>T</w:t>
      </w: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>ransport – 2021</w:t>
      </w:r>
      <w:r w:rsidRPr="00FB35B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»</w:t>
      </w:r>
    </w:p>
    <w:p w:rsidR="0005006F" w:rsidRPr="00FB35BE" w:rsidRDefault="0005006F" w:rsidP="0005006F">
      <w:pPr>
        <w:spacing w:after="0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5006F" w:rsidRPr="00FB35BE" w:rsidRDefault="0005006F" w:rsidP="000500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 – 15 </w:t>
      </w:r>
      <w:r w:rsidRPr="00FB35B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may </w:t>
      </w:r>
      <w:r w:rsidRPr="00FB3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FB35B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Pr="00FB3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05006F" w:rsidRDefault="0005006F" w:rsidP="0005006F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B35BE" w:rsidRPr="00FB35BE" w:rsidRDefault="00FB35BE" w:rsidP="0005006F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5006F" w:rsidRPr="00FB35BE" w:rsidRDefault="0005006F" w:rsidP="0005006F">
      <w:pPr>
        <w:jc w:val="center"/>
        <w:rPr>
          <w:rFonts w:ascii="Times New Roman" w:hAnsi="Times New Roman" w:cs="Times New Roman"/>
          <w:b/>
          <w:color w:val="000000" w:themeColor="text1"/>
          <w:sz w:val="36"/>
          <w:lang w:val="en-US"/>
        </w:rPr>
      </w:pPr>
      <w:r w:rsidRPr="00FB35BE">
        <w:rPr>
          <w:rFonts w:ascii="Times New Roman" w:hAnsi="Times New Roman" w:cs="Times New Roman"/>
          <w:b/>
          <w:color w:val="000000" w:themeColor="text1"/>
          <w:sz w:val="36"/>
        </w:rPr>
        <w:t>Вінниця</w:t>
      </w:r>
      <w:r w:rsidR="00FB35BE">
        <w:rPr>
          <w:rFonts w:ascii="Times New Roman" w:hAnsi="Times New Roman" w:cs="Times New Roman"/>
          <w:b/>
          <w:color w:val="000000" w:themeColor="text1"/>
          <w:sz w:val="36"/>
        </w:rPr>
        <w:t xml:space="preserve"> ВНТУ</w:t>
      </w:r>
      <w:r w:rsidRPr="00FB35BE">
        <w:rPr>
          <w:rFonts w:ascii="Times New Roman" w:hAnsi="Times New Roman" w:cs="Times New Roman"/>
          <w:b/>
          <w:color w:val="000000" w:themeColor="text1"/>
          <w:sz w:val="36"/>
        </w:rPr>
        <w:t xml:space="preserve"> – 20</w:t>
      </w:r>
      <w:r w:rsidRPr="00FB35BE">
        <w:rPr>
          <w:rFonts w:ascii="Times New Roman" w:hAnsi="Times New Roman" w:cs="Times New Roman"/>
          <w:b/>
          <w:color w:val="000000" w:themeColor="text1"/>
          <w:sz w:val="36"/>
          <w:lang w:val="en-US"/>
        </w:rPr>
        <w:t>2</w:t>
      </w:r>
      <w:r w:rsidRPr="00FB35BE">
        <w:rPr>
          <w:rFonts w:ascii="Times New Roman" w:hAnsi="Times New Roman" w:cs="Times New Roman"/>
          <w:b/>
          <w:color w:val="000000" w:themeColor="text1"/>
          <w:sz w:val="36"/>
        </w:rPr>
        <w:t xml:space="preserve">1 – </w:t>
      </w:r>
      <w:proofErr w:type="spellStart"/>
      <w:r w:rsidRPr="00FB35BE">
        <w:rPr>
          <w:rFonts w:ascii="Times New Roman" w:hAnsi="Times New Roman" w:cs="Times New Roman"/>
          <w:b/>
          <w:color w:val="000000" w:themeColor="text1"/>
          <w:sz w:val="36"/>
        </w:rPr>
        <w:t>Vinn</w:t>
      </w:r>
      <w:proofErr w:type="spellEnd"/>
      <w:r w:rsidRPr="00FB35BE">
        <w:rPr>
          <w:rFonts w:ascii="Times New Roman" w:hAnsi="Times New Roman" w:cs="Times New Roman"/>
          <w:b/>
          <w:color w:val="000000" w:themeColor="text1"/>
          <w:sz w:val="36"/>
          <w:lang w:val="en-US"/>
        </w:rPr>
        <w:t>y</w:t>
      </w:r>
      <w:proofErr w:type="spellStart"/>
      <w:r w:rsidRPr="00FB35BE">
        <w:rPr>
          <w:rFonts w:ascii="Times New Roman" w:hAnsi="Times New Roman" w:cs="Times New Roman"/>
          <w:b/>
          <w:color w:val="000000" w:themeColor="text1"/>
          <w:sz w:val="36"/>
        </w:rPr>
        <w:t>ts</w:t>
      </w:r>
      <w:r w:rsidRPr="00FB35BE">
        <w:rPr>
          <w:rFonts w:ascii="Times New Roman" w:hAnsi="Times New Roman" w:cs="Times New Roman"/>
          <w:b/>
          <w:color w:val="000000" w:themeColor="text1"/>
          <w:sz w:val="36"/>
          <w:lang w:val="en-US"/>
        </w:rPr>
        <w:t>i</w:t>
      </w:r>
      <w:proofErr w:type="spellEnd"/>
      <w:r w:rsidRPr="00FB35BE">
        <w:rPr>
          <w:rFonts w:ascii="Times New Roman" w:hAnsi="Times New Roman" w:cs="Times New Roman"/>
          <w:b/>
          <w:color w:val="000000" w:themeColor="text1"/>
          <w:sz w:val="36"/>
        </w:rPr>
        <w:t>a</w:t>
      </w:r>
      <w:r w:rsidR="00FB35BE">
        <w:rPr>
          <w:rFonts w:ascii="Times New Roman" w:hAnsi="Times New Roman" w:cs="Times New Roman"/>
          <w:b/>
          <w:color w:val="000000" w:themeColor="text1"/>
          <w:sz w:val="36"/>
        </w:rPr>
        <w:t xml:space="preserve"> VNTU</w:t>
      </w:r>
    </w:p>
    <w:p w:rsidR="004D087E" w:rsidRPr="00FB35BE" w:rsidRDefault="004D087E" w:rsidP="00FB35BE">
      <w:pPr>
        <w:pageBreakBefore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FB35BE">
        <w:rPr>
          <w:rFonts w:ascii="Times New Roman" w:hAnsi="Times New Roman" w:cs="Times New Roman"/>
          <w:color w:val="000000" w:themeColor="text1"/>
        </w:rPr>
        <w:lastRenderedPageBreak/>
        <w:t>Редакційна колегія:</w:t>
      </w:r>
    </w:p>
    <w:p w:rsidR="004D087E" w:rsidRPr="00FB35BE" w:rsidRDefault="004D087E" w:rsidP="004D087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4D087E" w:rsidRPr="00FB35BE" w:rsidRDefault="004D087E" w:rsidP="004D087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FB35BE">
        <w:rPr>
          <w:rFonts w:ascii="Times New Roman" w:hAnsi="Times New Roman" w:cs="Times New Roman"/>
          <w:color w:val="000000" w:themeColor="text1"/>
        </w:rPr>
        <w:t xml:space="preserve">В. </w:t>
      </w:r>
      <w:proofErr w:type="spellStart"/>
      <w:r w:rsidRPr="00FB35BE">
        <w:rPr>
          <w:rFonts w:ascii="Times New Roman" w:hAnsi="Times New Roman" w:cs="Times New Roman"/>
          <w:color w:val="000000" w:themeColor="text1"/>
        </w:rPr>
        <w:t>Біліченко</w:t>
      </w:r>
      <w:proofErr w:type="spellEnd"/>
      <w:r w:rsidRPr="00FB35BE">
        <w:rPr>
          <w:rFonts w:ascii="Times New Roman" w:hAnsi="Times New Roman" w:cs="Times New Roman"/>
          <w:color w:val="000000" w:themeColor="text1"/>
        </w:rPr>
        <w:t xml:space="preserve">, С. </w:t>
      </w:r>
      <w:proofErr w:type="spellStart"/>
      <w:r w:rsidRPr="00FB35BE">
        <w:rPr>
          <w:rFonts w:ascii="Times New Roman" w:hAnsi="Times New Roman" w:cs="Times New Roman"/>
          <w:color w:val="000000" w:themeColor="text1"/>
        </w:rPr>
        <w:t>Злепко</w:t>
      </w:r>
      <w:proofErr w:type="spellEnd"/>
      <w:r w:rsidRPr="00FB35BE">
        <w:rPr>
          <w:rFonts w:ascii="Times New Roman" w:hAnsi="Times New Roman" w:cs="Times New Roman"/>
          <w:color w:val="000000" w:themeColor="text1"/>
        </w:rPr>
        <w:t xml:space="preserve">, Р. </w:t>
      </w:r>
      <w:proofErr w:type="spellStart"/>
      <w:r w:rsidRPr="00FB35BE">
        <w:rPr>
          <w:rFonts w:ascii="Times New Roman" w:hAnsi="Times New Roman" w:cs="Times New Roman"/>
          <w:color w:val="000000" w:themeColor="text1"/>
        </w:rPr>
        <w:t>Ікович-Лотоцький</w:t>
      </w:r>
      <w:proofErr w:type="spellEnd"/>
      <w:r w:rsidRPr="00FB35BE">
        <w:rPr>
          <w:rFonts w:ascii="Times New Roman" w:hAnsi="Times New Roman" w:cs="Times New Roman"/>
          <w:color w:val="000000" w:themeColor="text1"/>
        </w:rPr>
        <w:t xml:space="preserve">, </w:t>
      </w:r>
      <w:r w:rsidRPr="00FB35BE">
        <w:rPr>
          <w:rFonts w:ascii="Times New Roman" w:hAnsi="Times New Roman" w:cs="Times New Roman"/>
          <w:bCs/>
          <w:color w:val="000000" w:themeColor="text1"/>
        </w:rPr>
        <w:t>О. Кобилянський,</w:t>
      </w:r>
      <w:r w:rsidRPr="00FB35BE">
        <w:rPr>
          <w:rFonts w:ascii="Times New Roman" w:hAnsi="Times New Roman" w:cs="Times New Roman"/>
          <w:color w:val="000000" w:themeColor="text1"/>
        </w:rPr>
        <w:t xml:space="preserve"> </w:t>
      </w:r>
    </w:p>
    <w:p w:rsidR="004D087E" w:rsidRPr="00FB35BE" w:rsidRDefault="004D087E" w:rsidP="004D087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FB35BE">
        <w:rPr>
          <w:rFonts w:ascii="Times New Roman" w:hAnsi="Times New Roman" w:cs="Times New Roman"/>
          <w:bCs/>
          <w:color w:val="000000" w:themeColor="text1"/>
        </w:rPr>
        <w:t xml:space="preserve">Л. Козлов, </w:t>
      </w:r>
      <w:r w:rsidRPr="00FB35BE">
        <w:rPr>
          <w:rFonts w:ascii="Times New Roman" w:hAnsi="Times New Roman" w:cs="Times New Roman"/>
          <w:color w:val="000000" w:themeColor="text1"/>
        </w:rPr>
        <w:t xml:space="preserve">В. </w:t>
      </w:r>
      <w:proofErr w:type="spellStart"/>
      <w:r w:rsidRPr="00FB35BE">
        <w:rPr>
          <w:rFonts w:ascii="Times New Roman" w:hAnsi="Times New Roman" w:cs="Times New Roman"/>
          <w:color w:val="000000" w:themeColor="text1"/>
        </w:rPr>
        <w:t>Огородніков</w:t>
      </w:r>
      <w:proofErr w:type="spellEnd"/>
      <w:r w:rsidRPr="00FB35BE">
        <w:rPr>
          <w:rFonts w:ascii="Times New Roman" w:hAnsi="Times New Roman" w:cs="Times New Roman"/>
          <w:color w:val="000000" w:themeColor="text1"/>
        </w:rPr>
        <w:t xml:space="preserve">, В. </w:t>
      </w:r>
      <w:proofErr w:type="spellStart"/>
      <w:r w:rsidRPr="00FB35BE">
        <w:rPr>
          <w:rFonts w:ascii="Times New Roman" w:hAnsi="Times New Roman" w:cs="Times New Roman"/>
          <w:color w:val="000000" w:themeColor="text1"/>
        </w:rPr>
        <w:t>Савуляк</w:t>
      </w:r>
      <w:proofErr w:type="spellEnd"/>
      <w:r w:rsidRPr="00FB35BE">
        <w:rPr>
          <w:rFonts w:ascii="Times New Roman" w:hAnsi="Times New Roman" w:cs="Times New Roman"/>
          <w:color w:val="000000" w:themeColor="text1"/>
        </w:rPr>
        <w:t xml:space="preserve">, </w:t>
      </w:r>
    </w:p>
    <w:p w:rsidR="004D087E" w:rsidRPr="00FB35BE" w:rsidRDefault="004D087E" w:rsidP="004D087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4D087E" w:rsidRPr="00FB35BE" w:rsidRDefault="004D087E" w:rsidP="004D087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FB35BE">
        <w:rPr>
          <w:rFonts w:ascii="Times New Roman" w:hAnsi="Times New Roman" w:cs="Times New Roman"/>
          <w:color w:val="000000" w:themeColor="text1"/>
        </w:rPr>
        <w:t>За загальною редакцією Леоніда Поліщука</w:t>
      </w:r>
    </w:p>
    <w:p w:rsidR="004D087E" w:rsidRPr="00FB35BE" w:rsidRDefault="004D087E" w:rsidP="004D087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4D087E" w:rsidRPr="00FB35BE" w:rsidRDefault="004D087E" w:rsidP="0005006F">
      <w:pPr>
        <w:jc w:val="center"/>
        <w:rPr>
          <w:rFonts w:ascii="Times New Roman" w:hAnsi="Times New Roman" w:cs="Times New Roman"/>
          <w:lang w:val="en-US"/>
        </w:rPr>
      </w:pPr>
    </w:p>
    <w:p w:rsidR="004D087E" w:rsidRDefault="004D087E" w:rsidP="00092DAD">
      <w:pPr>
        <w:jc w:val="center"/>
        <w:rPr>
          <w:rFonts w:ascii="Times New Roman" w:eastAsia="Times New Roman" w:hAnsi="Times New Roman" w:cs="Times New Roman"/>
          <w:color w:val="111111"/>
          <w:lang w:eastAsia="uk-UA"/>
        </w:rPr>
      </w:pPr>
      <w:r w:rsidRPr="004D087E">
        <w:rPr>
          <w:rFonts w:ascii="Times New Roman" w:eastAsia="Times New Roman" w:hAnsi="Times New Roman" w:cs="Times New Roman"/>
          <w:color w:val="111111"/>
          <w:lang w:eastAsia="uk-UA"/>
        </w:rPr>
        <w:t>Метою конференції є забезпечення можливостей для поширення найновішої наукової, технічної та інженерної інформації в напрямку розвитку галузевих технологій та обладнання, автомобільної техніки і технологій, методів динаміки машин та споруд, матеріалознавства і обробки металів тиском, а також пропаганди наукових досягнень провідних вчених України і зарубіжних країн.</w:t>
      </w:r>
    </w:p>
    <w:p w:rsidR="00EE720B" w:rsidRPr="004D087E" w:rsidRDefault="00EE720B" w:rsidP="00092DAD">
      <w:pPr>
        <w:jc w:val="center"/>
        <w:rPr>
          <w:rFonts w:ascii="Times New Roman" w:eastAsia="Times New Roman" w:hAnsi="Times New Roman" w:cs="Times New Roman"/>
          <w:color w:val="111111"/>
          <w:lang w:eastAsia="uk-UA"/>
        </w:rPr>
      </w:pPr>
    </w:p>
    <w:p w:rsidR="00092DAD" w:rsidRPr="00FB35BE" w:rsidRDefault="00092DAD" w:rsidP="004D087E">
      <w:pPr>
        <w:spacing w:after="120" w:line="240" w:lineRule="auto"/>
        <w:ind w:right="240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uk-UA"/>
        </w:rPr>
      </w:pPr>
      <w:r w:rsidRPr="00FB35B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37465</wp:posOffset>
            </wp:positionV>
            <wp:extent cx="1640205" cy="1897380"/>
            <wp:effectExtent l="19050" t="0" r="0" b="0"/>
            <wp:wrapSquare wrapText="bothSides"/>
            <wp:docPr id="2" name="Рисунок 1" descr="ogorodniko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orodnikov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87E" w:rsidRPr="004D087E" w:rsidRDefault="004D087E" w:rsidP="00AD324A">
      <w:pPr>
        <w:spacing w:after="12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D087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Конференція 2021 року присвячена </w:t>
      </w:r>
      <w:r w:rsidR="00092DAD" w:rsidRPr="00FB35B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br/>
      </w:r>
      <w:r w:rsidR="00AD3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80-річчю від дня народження</w:t>
      </w:r>
      <w:r w:rsidR="00AD3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br/>
      </w:r>
      <w:r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д</w:t>
      </w:r>
      <w:r w:rsidR="00092DAD"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октора</w:t>
      </w:r>
      <w:r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т</w:t>
      </w:r>
      <w:r w:rsidR="00092DAD"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ехнічних</w:t>
      </w:r>
      <w:r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н</w:t>
      </w:r>
      <w:r w:rsidR="00092DAD"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аук</w:t>
      </w:r>
      <w:r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, професора</w:t>
      </w:r>
      <w:r w:rsidR="00AD3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br/>
      </w:r>
      <w:r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В</w:t>
      </w:r>
      <w:r w:rsidR="00092DAD"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італія</w:t>
      </w:r>
      <w:r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А</w:t>
      </w:r>
      <w:r w:rsidR="00092DAD"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нтоновича</w:t>
      </w:r>
      <w:r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О</w:t>
      </w:r>
      <w:r w:rsidR="00092DAD" w:rsidRPr="00FB3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ГОРОДНІКОВА</w:t>
      </w:r>
    </w:p>
    <w:p w:rsidR="004D087E" w:rsidRPr="00FB35BE" w:rsidRDefault="004D087E" w:rsidP="0005006F">
      <w:pPr>
        <w:jc w:val="center"/>
        <w:rPr>
          <w:rFonts w:ascii="Times New Roman" w:hAnsi="Times New Roman" w:cs="Times New Roman"/>
          <w:lang w:val="en-US"/>
        </w:rPr>
      </w:pPr>
    </w:p>
    <w:p w:rsidR="004D087E" w:rsidRPr="00FB35BE" w:rsidRDefault="004D087E" w:rsidP="0005006F">
      <w:pPr>
        <w:jc w:val="center"/>
        <w:rPr>
          <w:rFonts w:ascii="Times New Roman" w:hAnsi="Times New Roman" w:cs="Times New Roman"/>
          <w:lang w:val="en-US"/>
        </w:rPr>
      </w:pPr>
    </w:p>
    <w:p w:rsidR="004D087E" w:rsidRPr="00FB35BE" w:rsidRDefault="004D087E" w:rsidP="0005006F">
      <w:pPr>
        <w:jc w:val="center"/>
        <w:rPr>
          <w:rFonts w:ascii="Times New Roman" w:hAnsi="Times New Roman" w:cs="Times New Roman"/>
        </w:rPr>
      </w:pPr>
    </w:p>
    <w:p w:rsidR="00FB35BE" w:rsidRDefault="00FB35BE" w:rsidP="00092DA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D324A" w:rsidRDefault="00AD324A" w:rsidP="00092DA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D324A" w:rsidRDefault="00AD324A" w:rsidP="00092DA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D324A" w:rsidRDefault="00AD324A" w:rsidP="00092DA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D324A" w:rsidRPr="00AD324A" w:rsidRDefault="00AD324A" w:rsidP="00092DA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FB35BE" w:rsidRDefault="00FB35BE" w:rsidP="00092DA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FB35BE" w:rsidRPr="00FB35BE" w:rsidRDefault="00AD324A" w:rsidP="00AD324A">
      <w:pPr>
        <w:spacing w:after="0"/>
        <w:ind w:left="737"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55pt;margin-top:14.25pt;width:25.1pt;height:13.55pt;z-index:251659264" stroked="f">
            <v:textbox inset="0,0,0,0">
              <w:txbxContent>
                <w:p w:rsidR="00AD324A" w:rsidRPr="00AD324A" w:rsidRDefault="00AD324A" w:rsidP="00AD324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D324A">
                    <w:rPr>
                      <w:rFonts w:ascii="Times New Roman" w:hAnsi="Times New Roman" w:cs="Times New Roman"/>
                    </w:rPr>
                    <w:t>З-41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olor w:val="000000" w:themeColor="text1"/>
        </w:rPr>
        <w:t xml:space="preserve">Збірник </w:t>
      </w:r>
      <w:r w:rsidRPr="00AD324A">
        <w:rPr>
          <w:rFonts w:ascii="Times New Roman" w:hAnsi="Times New Roman" w:cs="Times New Roman"/>
          <w:color w:val="000000" w:themeColor="text1"/>
        </w:rPr>
        <w:t xml:space="preserve">тез </w:t>
      </w:r>
      <w:r w:rsidR="00FB35BE" w:rsidRPr="00AD324A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Start"/>
      <w:r w:rsidR="00FB35BE" w:rsidRPr="00AD324A">
        <w:rPr>
          <w:rFonts w:ascii="Times New Roman" w:hAnsi="Times New Roman" w:cs="Times New Roman"/>
          <w:color w:val="000000" w:themeColor="text1"/>
        </w:rPr>
        <w:t>І</w:t>
      </w:r>
      <w:r w:rsidRPr="00AD324A">
        <w:rPr>
          <w:rFonts w:ascii="Times New Roman" w:hAnsi="Times New Roman" w:cs="Times New Roman"/>
          <w:color w:val="000000" w:themeColor="text1"/>
        </w:rPr>
        <w:t>-ї</w:t>
      </w:r>
      <w:proofErr w:type="spellEnd"/>
      <w:r w:rsidR="00FB35BE" w:rsidRPr="00AD324A">
        <w:rPr>
          <w:rFonts w:ascii="Times New Roman" w:hAnsi="Times New Roman" w:cs="Times New Roman"/>
          <w:color w:val="000000" w:themeColor="text1"/>
        </w:rPr>
        <w:t xml:space="preserve"> Міжнародн</w:t>
      </w:r>
      <w:r w:rsidRPr="00AD324A">
        <w:rPr>
          <w:rFonts w:ascii="Times New Roman" w:hAnsi="Times New Roman" w:cs="Times New Roman"/>
          <w:color w:val="000000" w:themeColor="text1"/>
        </w:rPr>
        <w:t>ої</w:t>
      </w:r>
      <w:r w:rsidR="00FB35BE" w:rsidRPr="00AD324A">
        <w:rPr>
          <w:rFonts w:ascii="Times New Roman" w:hAnsi="Times New Roman" w:cs="Times New Roman"/>
          <w:color w:val="000000" w:themeColor="text1"/>
        </w:rPr>
        <w:t xml:space="preserve"> науково-технічн</w:t>
      </w:r>
      <w:r w:rsidRPr="00AD324A">
        <w:rPr>
          <w:rFonts w:ascii="Times New Roman" w:hAnsi="Times New Roman" w:cs="Times New Roman"/>
          <w:color w:val="000000" w:themeColor="text1"/>
        </w:rPr>
        <w:t>ої</w:t>
      </w:r>
      <w:r w:rsidR="00FB35BE" w:rsidRPr="00AD324A">
        <w:rPr>
          <w:rFonts w:ascii="Times New Roman" w:hAnsi="Times New Roman" w:cs="Times New Roman"/>
          <w:color w:val="000000" w:themeColor="text1"/>
        </w:rPr>
        <w:t xml:space="preserve"> конференці</w:t>
      </w:r>
      <w:r w:rsidRPr="00AD324A">
        <w:rPr>
          <w:rFonts w:ascii="Times New Roman" w:hAnsi="Times New Roman" w:cs="Times New Roman"/>
          <w:color w:val="000000" w:themeColor="text1"/>
        </w:rPr>
        <w:t>ї</w:t>
      </w:r>
      <w:r w:rsidR="00FB35BE" w:rsidRPr="00AD324A">
        <w:rPr>
          <w:rFonts w:ascii="Times New Roman" w:hAnsi="Times New Roman" w:cs="Times New Roman"/>
          <w:color w:val="000000" w:themeColor="text1"/>
        </w:rPr>
        <w:t xml:space="preserve"> </w:t>
      </w:r>
      <w:r w:rsidR="00FB35BE" w:rsidRPr="00AD324A">
        <w:rPr>
          <w:rFonts w:ascii="Times New Roman" w:hAnsi="Times New Roman" w:cs="Times New Roman"/>
          <w:color w:val="000000" w:themeColor="text1"/>
          <w:lang w:val="en-US"/>
        </w:rPr>
        <w:t>“</w:t>
      </w:r>
      <w:r w:rsidR="00FB35BE" w:rsidRPr="00AD324A">
        <w:rPr>
          <w:rFonts w:ascii="Times New Roman" w:hAnsi="Times New Roman" w:cs="Times New Roman"/>
          <w:color w:val="000000" w:themeColor="text1"/>
        </w:rPr>
        <w:t xml:space="preserve">Перспективи розвитку машинобудування </w:t>
      </w:r>
      <w:bookmarkStart w:id="0" w:name="_GoBack"/>
      <w:bookmarkEnd w:id="0"/>
      <w:r w:rsidR="00FB35BE" w:rsidRPr="00AD324A">
        <w:rPr>
          <w:rFonts w:ascii="Times New Roman" w:hAnsi="Times New Roman" w:cs="Times New Roman"/>
          <w:color w:val="000000" w:themeColor="text1"/>
        </w:rPr>
        <w:t>та транспорту – 2021».</w:t>
      </w:r>
      <w:r w:rsidR="00FB35B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35BE" w:rsidRPr="00AD324A">
        <w:rPr>
          <w:rFonts w:ascii="Times New Roman" w:hAnsi="Times New Roman" w:cs="Times New Roman"/>
          <w:color w:val="000000" w:themeColor="text1"/>
        </w:rPr>
        <w:t>[Електронний ресурс]</w:t>
      </w:r>
      <w:r w:rsidR="00FB35BE" w:rsidRPr="00FB35BE">
        <w:rPr>
          <w:rFonts w:ascii="Times New Roman" w:hAnsi="Times New Roman" w:cs="Times New Roman"/>
          <w:b/>
          <w:color w:val="000000" w:themeColor="text1"/>
        </w:rPr>
        <w:t xml:space="preserve"> –</w:t>
      </w:r>
      <w:r w:rsidR="00FB35BE" w:rsidRPr="00FB35BE">
        <w:rPr>
          <w:rFonts w:ascii="Times New Roman" w:hAnsi="Times New Roman" w:cs="Times New Roman"/>
          <w:color w:val="000000" w:themeColor="text1"/>
        </w:rPr>
        <w:t xml:space="preserve"> Вінниця:</w:t>
      </w:r>
      <w:r w:rsidR="00FB35BE">
        <w:rPr>
          <w:rFonts w:ascii="Times New Roman" w:hAnsi="Times New Roman" w:cs="Times New Roman"/>
          <w:color w:val="000000" w:themeColor="text1"/>
        </w:rPr>
        <w:t xml:space="preserve"> ВНТУ, 2021</w:t>
      </w:r>
    </w:p>
    <w:p w:rsidR="00FB35BE" w:rsidRDefault="00FB35BE" w:rsidP="00AD324A">
      <w:pPr>
        <w:spacing w:after="0"/>
        <w:ind w:left="737"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092DAD" w:rsidRPr="00AD324A" w:rsidRDefault="00092DAD" w:rsidP="00AD324A">
      <w:pPr>
        <w:spacing w:after="0"/>
        <w:ind w:left="737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32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тезах доповідей представлені сучасні наукові, технічні та інженерні досягнення провідних вчених України і зарубіжних країн в напрямку розвитку </w:t>
      </w:r>
      <w:r w:rsidRPr="00AD32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динаміки та міцності машин і споруд, </w:t>
      </w:r>
      <w:r w:rsidRPr="00AD324A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теоретичних та прикладних задач обробки металів тиском і </w:t>
      </w:r>
      <w:proofErr w:type="spellStart"/>
      <w:r w:rsidRPr="00AD324A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автотехнічних</w:t>
      </w:r>
      <w:proofErr w:type="spellEnd"/>
      <w:r w:rsidRPr="00AD324A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експертиз, </w:t>
      </w:r>
      <w:r w:rsidRPr="00AD32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галузі штучних </w:t>
      </w:r>
      <w:proofErr w:type="spellStart"/>
      <w:r w:rsidRPr="00AD32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імплантів</w:t>
      </w:r>
      <w:proofErr w:type="spellEnd"/>
      <w:r w:rsidRPr="00AD32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в механічній біоінженерії та підготовки фахівців в концепції реалізації проекту </w:t>
      </w:r>
      <w:proofErr w:type="spellStart"/>
      <w:r w:rsidRPr="00AD32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bioart</w:t>
      </w:r>
      <w:proofErr w:type="spellEnd"/>
      <w:r w:rsidRPr="00AD32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AD324A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AD32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транспортних системах і технологіях,</w:t>
      </w:r>
      <w:r w:rsidRPr="00AD32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D32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довговічності матеріалів, покриттів та конструкцій, використання вібрацій в техніці та технологіях, технології та системах автоматизації машинобудування, інноваційних технологій в галузі підготовки фахівців технічних спеціальностей</w:t>
      </w:r>
      <w:r w:rsidRPr="00AD32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92DAD" w:rsidRPr="00AD324A" w:rsidRDefault="00092DAD" w:rsidP="00AD324A">
      <w:pPr>
        <w:spacing w:after="0"/>
        <w:ind w:left="737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D324A">
        <w:rPr>
          <w:rFonts w:ascii="Times New Roman" w:hAnsi="Times New Roman" w:cs="Times New Roman"/>
          <w:color w:val="000000" w:themeColor="text1"/>
          <w:sz w:val="20"/>
          <w:szCs w:val="20"/>
        </w:rPr>
        <w:t>Для наукових працівників, аспірантів, викладачів вищих навчальних закладів, інженерів та студентів.</w:t>
      </w:r>
    </w:p>
    <w:p w:rsidR="00092DAD" w:rsidRPr="00FB35BE" w:rsidRDefault="00092DAD" w:rsidP="00092DAD">
      <w:pPr>
        <w:rPr>
          <w:rFonts w:ascii="Times New Roman" w:hAnsi="Times New Roman" w:cs="Times New Roman"/>
        </w:rPr>
      </w:pPr>
    </w:p>
    <w:p w:rsidR="004D087E" w:rsidRPr="00FB35BE" w:rsidRDefault="004D087E" w:rsidP="0005006F">
      <w:pPr>
        <w:jc w:val="center"/>
        <w:rPr>
          <w:rFonts w:ascii="Times New Roman" w:hAnsi="Times New Roman" w:cs="Times New Roman"/>
          <w:lang w:val="en-US"/>
        </w:rPr>
      </w:pPr>
    </w:p>
    <w:sectPr w:rsidR="004D087E" w:rsidRPr="00FB35BE" w:rsidSect="000500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06F"/>
    <w:rsid w:val="00030067"/>
    <w:rsid w:val="0005006F"/>
    <w:rsid w:val="00092DAD"/>
    <w:rsid w:val="000A1C31"/>
    <w:rsid w:val="001539CD"/>
    <w:rsid w:val="002D4B54"/>
    <w:rsid w:val="00335189"/>
    <w:rsid w:val="003F16EB"/>
    <w:rsid w:val="004D087E"/>
    <w:rsid w:val="005303BE"/>
    <w:rsid w:val="006D3633"/>
    <w:rsid w:val="00802B4A"/>
    <w:rsid w:val="00A06542"/>
    <w:rsid w:val="00AD324A"/>
    <w:rsid w:val="00EE720B"/>
    <w:rsid w:val="00FB35BE"/>
    <w:rsid w:val="00FD5066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4"/>
  </w:style>
  <w:style w:type="paragraph" w:styleId="2">
    <w:name w:val="heading 2"/>
    <w:basedOn w:val="a"/>
    <w:link w:val="20"/>
    <w:uiPriority w:val="9"/>
    <w:qFormat/>
    <w:rsid w:val="004D0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067"/>
    <w:pPr>
      <w:spacing w:after="0" w:line="240" w:lineRule="auto"/>
      <w:jc w:val="both"/>
    </w:pPr>
    <w:rPr>
      <w:rFonts w:eastAsia="Calibri"/>
      <w:sz w:val="18"/>
      <w:lang w:val="ru-RU"/>
    </w:rPr>
  </w:style>
  <w:style w:type="character" w:customStyle="1" w:styleId="a4">
    <w:name w:val="Текст сноски Знак"/>
    <w:basedOn w:val="a0"/>
    <w:link w:val="a3"/>
    <w:semiHidden/>
    <w:rsid w:val="00030067"/>
    <w:rPr>
      <w:rFonts w:eastAsia="Calibri"/>
      <w:sz w:val="1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05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087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Normal (Web)"/>
    <w:basedOn w:val="a"/>
    <w:uiPriority w:val="99"/>
    <w:semiHidden/>
    <w:unhideWhenUsed/>
    <w:rsid w:val="004D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4D087E"/>
    <w:rPr>
      <w:b/>
      <w:bCs/>
    </w:rPr>
  </w:style>
  <w:style w:type="character" w:styleId="a9">
    <w:name w:val="Hyperlink"/>
    <w:basedOn w:val="a0"/>
    <w:uiPriority w:val="99"/>
    <w:semiHidden/>
    <w:unhideWhenUsed/>
    <w:rsid w:val="004D0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30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2021-05-11T07:53:00Z</dcterms:created>
  <dcterms:modified xsi:type="dcterms:W3CDTF">2021-05-11T10:34:00Z</dcterms:modified>
</cp:coreProperties>
</file>